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4"/>
        <w:gridCol w:w="7083"/>
      </w:tblGrid>
      <w:tr>
        <w:trPr>
          <w:trHeight w:val="529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>
        <w:trPr>
          <w:trHeight w:val="768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768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65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52" w:hRule="atLeast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>
        <w:trPr>
          <w:trHeight w:val="546" w:hRule="atLeast"/>
        </w:trPr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Rozpoczęcie: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Zakończenie: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>
        <w:trPr>
          <w:trHeight w:val="481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101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198"/>
            </w:tblGrid>
            <w:tr>
              <w:trPr>
                <w:trHeight w:val="639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>III. Osiągnięte rezultaty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uto" w:line="288" w:before="0" w:after="0"/>
                    <w:rPr>
                      <w:rFonts w:cs="Calibri"/>
                      <w:b/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Artykuł(y) naukowy(e) w czasopiśmie obecnym w wykazie MEiN, ilość: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   </w:t>
                  </w:r>
                </w:p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uto" w:line="288" w:before="0" w:after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Monografia(e) w wydawnictwie obecnym w wykazie MEiN, ilość:</w:t>
                  </w:r>
                  <w:r>
                    <w:rPr>
                      <w:rFonts w:cs="Calibri"/>
                      <w:b/>
                      <w:sz w:val="24"/>
                      <w:szCs w:val="24"/>
                    </w:rPr>
                    <w:t xml:space="preserve">    </w:t>
                  </w:r>
                </w:p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tLeast" w:line="23" w:before="0" w:after="0"/>
                    <w:contextualSpacing/>
                    <w:rPr>
                      <w:rFonts w:ascii="Calibri" w:hAnsi="Calibri" w:cs="Calibri" w:asciiTheme="minorHAnsi" w:cstheme="minorHAnsi" w:hAnsiTheme="minorHAnsi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Rozdział(y) w monografii/ach naukowej(ych) w wydawnictwie obecnym w II poziomie wykazu ministra, liczba ………</w:t>
                  </w:r>
                </w:p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tLeast" w:line="23" w:before="0" w:after="0"/>
                    <w:contextualSpacing/>
                    <w:rPr>
                      <w:rFonts w:ascii="Calibri" w:hAnsi="Calibri" w:cs="Calibri" w:asciiTheme="minorHAnsi" w:cstheme="minorHAnsi" w:hAnsiTheme="minorHAnsi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Redakcja monografii naukowej(ych) w wydawnictwie obecnym w II poziomie wykazu ministra, liczba ………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81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101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198"/>
            </w:tblGrid>
            <w:tr>
              <w:trPr>
                <w:trHeight w:val="639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>IV. Szczegółowy opis rezultatów – wybrać właściwe pole</w:t>
                  </w:r>
                </w:p>
                <w:p>
                  <w:pPr>
                    <w:pStyle w:val="Normal"/>
                    <w:widowControl w:val="false"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Rezultaty projektu zostały zrealizowane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</w:t>
                  </w:r>
                  <w:r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Rezultaty projektu zostały częściowo zrealizowane 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ind w:left="29" w:hanging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ind w:left="29" w:hanging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</w:t>
                  </w:r>
                  <w:r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Uzasadnienie braku uzyskania wszystkich planowanych efektów grantu: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</w:t>
                  </w:r>
                  <w:r>
                    <w:rPr>
                      <w:rFonts w:cs="Calibri"/>
                      <w:sz w:val="18"/>
                      <w:szCs w:val="18"/>
                    </w:rPr>
                    <w:t>..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Rezultaty projektu nie zostały zrealizowane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Uzasadnienie braku uzyskanych efektów grantu:</w:t>
                  </w:r>
                </w:p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</w:t>
                  </w:r>
                  <w:r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  <w:p>
                  <w:pPr>
                    <w:pStyle w:val="Standard"/>
                    <w:widowControl w:val="false"/>
                    <w:spacing w:lineRule="auto" w:line="288" w:before="0" w:after="0"/>
                    <w:ind w:left="720" w:hanging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</w:t>
      </w:r>
      <w:r>
        <w:rPr>
          <w:rFonts w:cs="Calibri"/>
          <w:sz w:val="20"/>
        </w:rPr>
        <w:t>..…………………</w:t>
      </w:r>
    </w:p>
    <w:p>
      <w:pPr>
        <w:pStyle w:val="Standard"/>
        <w:spacing w:lineRule="auto" w:line="240" w:before="0" w:after="0"/>
        <w:jc w:val="right"/>
        <w:rPr>
          <w:rFonts w:cs="Calibri"/>
          <w:sz w:val="20"/>
        </w:rPr>
      </w:pPr>
      <w:r>
        <w:rPr/>
      </w:r>
    </w:p>
    <w:p>
      <w:pPr>
        <w:pStyle w:val="Standard"/>
        <w:spacing w:lineRule="auto" w:line="240" w:before="0" w:after="0"/>
        <w:ind w:left="6372" w:hanging="0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98"/>
      </w:tblGrid>
      <w:tr>
        <w:trPr>
          <w:trHeight w:val="529" w:hRule="atLeas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OCENA KOMISJI GRANTOWEJ</w:t>
            </w:r>
          </w:p>
        </w:tc>
      </w:tr>
      <w:tr>
        <w:trPr>
          <w:trHeight w:val="414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39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5387" w:hanging="0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data, podpis Przewodniczącego Komisji</w:t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rFonts w:cs="Calibri"/>
          <w:sz w:val="18"/>
          <w:szCs w:val="18"/>
        </w:rPr>
        <w:t>* Należy dołączyć potwierdzenia efektów realizacji grantu – odpowiednio: pisemne potwierdzenie z redakcji lub z wydawnictwa przyjęcia do druku publikacji, wydruk stron tytułowych.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uto" w:line="240" w:before="0" w:after="0"/>
        <w:ind w:left="6372" w:hanging="0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Normal"/>
        <w:widowControl/>
        <w:textAlignment w:val="auto"/>
        <w:rPr>
          <w:rFonts w:cs="Calibri"/>
          <w:sz w:val="20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1640335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Hipercze1" w:customStyle="1">
    <w:name w:val="Hiperłącze1"/>
    <w:qFormat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ONormal" w:customStyle="1">
    <w:name w:val="LO-Normal"/>
    <w:basedOn w:val="Normal"/>
    <w:qFormat/>
    <w:pPr>
      <w:widowControl/>
      <w:textAlignment w:val="auto"/>
    </w:pPr>
    <w:rPr>
      <w:rFonts w:ascii="Times New Roman" w:hAnsi="Times New Roman" w:eastAsia="Times New Roman"/>
      <w:color w:val="00000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0784800D-BEC3-46AB-8288-BDB6D2C13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2</Pages>
  <Words>216</Words>
  <Characters>1468</Characters>
  <CharactersWithSpaces>1666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2024-01-17T13:40:00Z</dcterms:created>
  <dc:creator>Bożena Żurek</dc:creator>
  <dc:description/>
  <dc:language>pl-PL</dc:language>
  <cp:lastModifiedBy>Kateryna Shchehelska</cp:lastModifiedBy>
  <dcterms:modified xsi:type="dcterms:W3CDTF">2024-01-29T09:53:52Z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